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1" w:rsidRPr="00527634" w:rsidRDefault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Rule Changes for 2017</w:t>
      </w:r>
    </w:p>
    <w:p w:rsidR="00FD4B98" w:rsidRPr="00527634" w:rsidRDefault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*In regards to hometown entries:</w:t>
      </w:r>
      <w:r w:rsidRPr="00527634">
        <w:rPr>
          <w:rFonts w:ascii="Tahoma" w:hAnsi="Tahoma" w:cs="Tahoma"/>
          <w:sz w:val="28"/>
          <w:szCs w:val="28"/>
          <w:highlight w:val="yellow"/>
        </w:rPr>
        <w:t xml:space="preserve"> </w:t>
      </w:r>
    </w:p>
    <w:p w:rsidR="00FD4B98" w:rsidRPr="00527634" w:rsidRDefault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There is an additional $5 per day hometown fee. This fee is in addition to the entry fees</w:t>
      </w:r>
    </w:p>
    <w:p w:rsidR="00FD4B98" w:rsidRPr="00527634" w:rsidRDefault="00FD4B98">
      <w:pPr>
        <w:rPr>
          <w:rFonts w:ascii="Tahoma" w:hAnsi="Tahoma" w:cs="Tahoma"/>
          <w:sz w:val="28"/>
          <w:szCs w:val="28"/>
        </w:rPr>
      </w:pPr>
    </w:p>
    <w:p w:rsidR="00FD4B98" w:rsidRPr="00527634" w:rsidRDefault="00FD4B98">
      <w:pPr>
        <w:rPr>
          <w:rFonts w:ascii="Tahoma" w:hAnsi="Tahoma" w:cs="Tahoma"/>
          <w:sz w:val="28"/>
          <w:szCs w:val="28"/>
          <w:highlight w:val="yellow"/>
        </w:rPr>
      </w:pPr>
      <w:r w:rsidRPr="00527634">
        <w:rPr>
          <w:rFonts w:ascii="Tahoma" w:hAnsi="Tahoma" w:cs="Tahoma"/>
          <w:sz w:val="28"/>
          <w:szCs w:val="28"/>
        </w:rPr>
        <w:t>In regards to entry fees:</w:t>
      </w:r>
      <w:r w:rsidRPr="00527634">
        <w:rPr>
          <w:rFonts w:ascii="Tahoma" w:hAnsi="Tahoma" w:cs="Tahoma"/>
          <w:b/>
          <w:bCs/>
          <w:smallCaps/>
          <w:sz w:val="28"/>
          <w:szCs w:val="28"/>
          <w:highlight w:val="yellow"/>
        </w:rPr>
        <w:t xml:space="preserve"> </w:t>
      </w:r>
    </w:p>
    <w:p w:rsidR="00FD4B98" w:rsidRPr="00527634" w:rsidRDefault="00FD4B98">
      <w:pPr>
        <w:rPr>
          <w:rFonts w:ascii="Tahoma" w:hAnsi="Tahoma" w:cs="Tahoma"/>
          <w:kern w:val="20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 xml:space="preserve"> </w:t>
      </w:r>
      <w:r w:rsidRPr="00527634">
        <w:rPr>
          <w:rFonts w:ascii="Tahoma" w:hAnsi="Tahoma" w:cs="Tahoma"/>
          <w:kern w:val="20"/>
          <w:sz w:val="28"/>
          <w:szCs w:val="28"/>
        </w:rPr>
        <w:t>Entry fee is $12.00 per event ($6 is jackpotted; $3 goes to the WJRA; $2 goes to the host rodeo committee; and $1 will be added to the circuit finals payoff). An additional $5.00 per kid per weekend operating fee will also be assessed.</w:t>
      </w:r>
    </w:p>
    <w:p w:rsidR="00FD4B98" w:rsidRPr="00527634" w:rsidRDefault="00FD4B98">
      <w:pPr>
        <w:rPr>
          <w:rFonts w:ascii="Tahoma" w:hAnsi="Tahoma" w:cs="Tahoma"/>
          <w:kern w:val="20"/>
          <w:sz w:val="28"/>
          <w:szCs w:val="28"/>
        </w:rPr>
      </w:pPr>
      <w:r w:rsidRPr="00527634">
        <w:rPr>
          <w:rFonts w:ascii="Tahoma" w:hAnsi="Tahoma" w:cs="Tahoma"/>
          <w:kern w:val="20"/>
          <w:sz w:val="28"/>
          <w:szCs w:val="28"/>
        </w:rPr>
        <w:t>In regards to medical:</w:t>
      </w:r>
    </w:p>
    <w:p w:rsidR="00FD4B98" w:rsidRPr="00527634" w:rsidRDefault="00FD4B98" w:rsidP="00FD4B98">
      <w:pPr>
        <w:pStyle w:val="BodyText2"/>
        <w:spacing w:before="40"/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If a rodeo is entered and entry fees are paid with a copy of  a doctors release on file, that rodeo is eligible to be counted toward the minimum needed to go to state finals.</w:t>
      </w:r>
    </w:p>
    <w:p w:rsidR="00FD4B98" w:rsidRPr="00527634" w:rsidRDefault="00FD4B98" w:rsidP="00FD4B98">
      <w:pPr>
        <w:pStyle w:val="BodyText2"/>
        <w:spacing w:before="40"/>
        <w:rPr>
          <w:rFonts w:ascii="Tahoma" w:hAnsi="Tahoma" w:cs="Tahoma"/>
          <w:sz w:val="28"/>
          <w:szCs w:val="28"/>
        </w:rPr>
      </w:pPr>
    </w:p>
    <w:p w:rsidR="00FD4B98" w:rsidRPr="00527634" w:rsidRDefault="00FD4B98" w:rsidP="00FD4B98">
      <w:pPr>
        <w:pStyle w:val="BodyText2"/>
        <w:spacing w:before="40"/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In regards to hats: (to clarify the rule change from last year)</w:t>
      </w:r>
    </w:p>
    <w:p w:rsidR="00FD4B98" w:rsidRPr="00527634" w:rsidRDefault="00FD4B98" w:rsidP="00FD4B98">
      <w:pPr>
        <w:pStyle w:val="BodyText2"/>
        <w:spacing w:before="40"/>
        <w:rPr>
          <w:rFonts w:ascii="Tahoma" w:hAnsi="Tahoma" w:cs="Tahoma"/>
          <w:sz w:val="28"/>
          <w:szCs w:val="28"/>
        </w:rPr>
      </w:pP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In regards to cowboy hats, they may be handed off to a director near the gate. If the contestant chooses not to hand off their hat and lose it prior to entering the arena a five (5) second penalty will be assessed</w:t>
      </w: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In regards to senior boys calf tying:</w:t>
      </w: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There is a 30 second time limit in this event.</w:t>
      </w: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</w:p>
    <w:p w:rsidR="0017111B" w:rsidRPr="00527634" w:rsidRDefault="0017111B" w:rsidP="00FD4B98">
      <w:pPr>
        <w:rPr>
          <w:rFonts w:ascii="Tahoma" w:hAnsi="Tahoma" w:cs="Tahoma"/>
          <w:sz w:val="28"/>
          <w:szCs w:val="28"/>
        </w:rPr>
      </w:pPr>
    </w:p>
    <w:p w:rsidR="0017111B" w:rsidRPr="00527634" w:rsidRDefault="0017111B" w:rsidP="00FD4B98">
      <w:pPr>
        <w:rPr>
          <w:rFonts w:ascii="Tahoma" w:hAnsi="Tahoma" w:cs="Tahoma"/>
          <w:sz w:val="28"/>
          <w:szCs w:val="28"/>
        </w:rPr>
      </w:pP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lastRenderedPageBreak/>
        <w:t>In regards to senior boys Team Roping:</w:t>
      </w: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Three loops are permitted for the junior division at all rodeos, Seniors will be allowed 2 loops at all regular season rodeos, with 3 loops allowed at state finals</w:t>
      </w: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  <w:r w:rsidRPr="00527634">
        <w:rPr>
          <w:rFonts w:ascii="Tahoma" w:hAnsi="Tahoma" w:cs="Tahoma"/>
          <w:sz w:val="28"/>
          <w:szCs w:val="28"/>
        </w:rPr>
        <w:t>In regards to fewer rodeos:</w:t>
      </w:r>
    </w:p>
    <w:p w:rsidR="00FD4B98" w:rsidRPr="00527634" w:rsidRDefault="00FD4B98" w:rsidP="00FD4B98">
      <w:pPr>
        <w:pStyle w:val="BodyText2"/>
        <w:spacing w:before="40"/>
        <w:rPr>
          <w:rFonts w:ascii="Tahoma" w:hAnsi="Tahoma" w:cs="Tahoma"/>
          <w:i/>
          <w:iCs/>
          <w:sz w:val="28"/>
          <w:szCs w:val="28"/>
        </w:rPr>
      </w:pPr>
      <w:r w:rsidRPr="00527634">
        <w:rPr>
          <w:rFonts w:ascii="Tahoma" w:hAnsi="Tahoma" w:cs="Tahoma"/>
          <w:i/>
          <w:iCs/>
          <w:sz w:val="28"/>
          <w:szCs w:val="28"/>
        </w:rPr>
        <w:t>In the event that there are fewer than 10 rodeos it will be required that you attend half of those rodeos to go to state finals.( ex. If there are 8 rodeos , you will be required to enter and compete in 4 of the rodeos</w:t>
      </w:r>
      <w:r w:rsidR="00BD0F89" w:rsidRPr="00527634">
        <w:rPr>
          <w:rFonts w:ascii="Tahoma" w:hAnsi="Tahoma" w:cs="Tahoma"/>
          <w:i/>
          <w:iCs/>
          <w:sz w:val="28"/>
          <w:szCs w:val="28"/>
        </w:rPr>
        <w:t>) The points from 5 rodeos will be carried to state</w:t>
      </w:r>
    </w:p>
    <w:p w:rsidR="00FD4B98" w:rsidRPr="00527634" w:rsidRDefault="00FD4B98" w:rsidP="00FD4B98">
      <w:pPr>
        <w:rPr>
          <w:rFonts w:ascii="Tahoma" w:hAnsi="Tahoma" w:cs="Tahoma"/>
          <w:sz w:val="28"/>
          <w:szCs w:val="28"/>
        </w:rPr>
      </w:pPr>
    </w:p>
    <w:p w:rsidR="00FD4B98" w:rsidRPr="0017111B" w:rsidRDefault="00FD4B98" w:rsidP="00FD4B98">
      <w:pPr>
        <w:pStyle w:val="BodyText2"/>
        <w:ind w:left="720"/>
        <w:rPr>
          <w:rFonts w:ascii="Tahoma" w:hAnsi="Tahoma" w:cs="Tahoma"/>
          <w:sz w:val="28"/>
          <w:szCs w:val="28"/>
          <w:highlight w:val="yellow"/>
        </w:rPr>
      </w:pPr>
    </w:p>
    <w:p w:rsidR="00FD4B98" w:rsidRPr="0017111B" w:rsidRDefault="00FD4B98" w:rsidP="00FD4B98">
      <w:pPr>
        <w:pStyle w:val="BodyText2"/>
        <w:ind w:left="720"/>
        <w:rPr>
          <w:rFonts w:ascii="Tahoma" w:hAnsi="Tahoma" w:cs="Tahoma"/>
          <w:sz w:val="28"/>
          <w:szCs w:val="28"/>
          <w:highlight w:val="yellow"/>
        </w:rPr>
      </w:pPr>
    </w:p>
    <w:p w:rsidR="00FD4B98" w:rsidRPr="0017111B" w:rsidRDefault="00FD4B98" w:rsidP="00FD4B98">
      <w:pPr>
        <w:rPr>
          <w:rFonts w:ascii="Tahoma" w:hAnsi="Tahoma" w:cs="Tahoma"/>
          <w:sz w:val="28"/>
          <w:szCs w:val="28"/>
        </w:rPr>
      </w:pPr>
    </w:p>
    <w:p w:rsidR="00FD4B98" w:rsidRDefault="00FD4B98">
      <w:pPr>
        <w:rPr>
          <w:rFonts w:ascii="Tahoma" w:hAnsi="Tahoma" w:cs="Tahoma"/>
          <w:sz w:val="21"/>
          <w:szCs w:val="21"/>
        </w:rPr>
      </w:pPr>
    </w:p>
    <w:p w:rsidR="00FD4B98" w:rsidRDefault="00FD4B98">
      <w:pPr>
        <w:rPr>
          <w:rFonts w:ascii="Tahoma" w:hAnsi="Tahoma" w:cs="Tahoma"/>
          <w:sz w:val="21"/>
          <w:szCs w:val="21"/>
        </w:rPr>
      </w:pPr>
    </w:p>
    <w:p w:rsidR="00FD4B98" w:rsidRDefault="00FD4B98"/>
    <w:sectPr w:rsidR="00FD4B98" w:rsidSect="002D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23B6"/>
    <w:multiLevelType w:val="hybridMultilevel"/>
    <w:tmpl w:val="812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46BD7"/>
    <w:multiLevelType w:val="hybridMultilevel"/>
    <w:tmpl w:val="C7F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4B98"/>
    <w:rsid w:val="0017111B"/>
    <w:rsid w:val="002D39E1"/>
    <w:rsid w:val="00527634"/>
    <w:rsid w:val="00BD0F89"/>
    <w:rsid w:val="00DF5428"/>
    <w:rsid w:val="00FD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link w:val="BodyText2Char"/>
    <w:uiPriority w:val="99"/>
    <w:semiHidden/>
    <w:unhideWhenUsed/>
    <w:rsid w:val="00FD4B98"/>
    <w:pPr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4B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WJRA secretary</dc:creator>
  <cp:lastModifiedBy>WJRA secretary</cp:lastModifiedBy>
  <cp:revision>4</cp:revision>
  <dcterms:created xsi:type="dcterms:W3CDTF">2017-01-13T19:47:00Z</dcterms:created>
  <dcterms:modified xsi:type="dcterms:W3CDTF">2017-01-15T14:35:00Z</dcterms:modified>
</cp:coreProperties>
</file>